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</w:rPr>
      </w:pPr>
      <w:r>
        <w:rPr>
          <w:rFonts w:hint="eastAsia" w:ascii="黑体" w:hAnsi="黑体" w:eastAsia="黑体" w:cs="仿宋_GB2312"/>
        </w:rPr>
        <w:t>附件11</w:t>
      </w:r>
    </w:p>
    <w:p>
      <w:pPr>
        <w:snapToGrid w:val="0"/>
        <w:rPr>
          <w:rFonts w:ascii="黑体" w:hAnsi="黑体" w:eastAsia="黑体" w:cs="仿宋_GB2312"/>
        </w:rPr>
      </w:pPr>
    </w:p>
    <w:p>
      <w:pPr>
        <w:snapToGrid w:val="0"/>
        <w:jc w:val="center"/>
        <w:rPr>
          <w:rFonts w:ascii="方正小标宋简体" w:hAnsi="仿宋" w:eastAsia="方正小标宋简体" w:cs="方正小标宋简体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sz w:val="44"/>
          <w:szCs w:val="44"/>
        </w:rPr>
        <w:t>河南省文明学生申报表</w:t>
      </w:r>
    </w:p>
    <w:p>
      <w:pPr>
        <w:snapToGrid w:val="0"/>
        <w:jc w:val="center"/>
        <w:rPr>
          <w:rFonts w:ascii="方正小标宋简体" w:hAnsi="仿宋" w:eastAsia="方正小标宋简体" w:cs="方正小标宋简体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sz w:val="44"/>
          <w:szCs w:val="44"/>
        </w:rPr>
        <w:t>（高校、省属中职、厅直中小学）</w:t>
      </w:r>
    </w:p>
    <w:p>
      <w:pPr>
        <w:widowControl/>
        <w:spacing w:line="360" w:lineRule="atLeast"/>
        <w:jc w:val="center"/>
        <w:rPr>
          <w:rFonts w:ascii="楷体_GB2312" w:hAnsi="宋体" w:eastAsia="楷体_GB2312"/>
        </w:rPr>
      </w:pPr>
      <w:r>
        <w:rPr>
          <w:rFonts w:hint="eastAsia" w:ascii="楷体_GB2312" w:hAnsi="宋体" w:eastAsia="楷体_GB2312"/>
        </w:rPr>
        <w:t>（2024年度）</w:t>
      </w:r>
    </w:p>
    <w:tbl>
      <w:tblPr>
        <w:tblStyle w:val="2"/>
        <w:tblW w:w="90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902"/>
        <w:gridCol w:w="850"/>
        <w:gridCol w:w="851"/>
        <w:gridCol w:w="991"/>
        <w:gridCol w:w="709"/>
        <w:gridCol w:w="850"/>
        <w:gridCol w:w="709"/>
        <w:gridCol w:w="895"/>
        <w:gridCol w:w="1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  名</w:t>
            </w:r>
          </w:p>
        </w:tc>
        <w:tc>
          <w:tcPr>
            <w:tcW w:w="1752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班级名称全称</w:t>
            </w:r>
          </w:p>
        </w:tc>
        <w:tc>
          <w:tcPr>
            <w:tcW w:w="4181" w:type="dxa"/>
            <w:gridSpan w:val="5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政治面貌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年龄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职务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3" w:hRule="atLeast"/>
          <w:tblCellSpacing w:w="0" w:type="dxa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主</w:t>
            </w:r>
          </w:p>
          <w:p>
            <w:pPr>
              <w:jc w:val="center"/>
              <w:rPr>
                <w:rFonts w:ascii="仿宋_GB2312" w:hAnsi="宋体"/>
                <w:sz w:val="24"/>
              </w:rPr>
            </w:pPr>
          </w:p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要</w:t>
            </w:r>
          </w:p>
          <w:p>
            <w:pPr>
              <w:jc w:val="center"/>
              <w:rPr>
                <w:rFonts w:ascii="仿宋_GB2312" w:hAnsi="宋体"/>
                <w:sz w:val="24"/>
              </w:rPr>
            </w:pPr>
          </w:p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成</w:t>
            </w:r>
          </w:p>
          <w:p>
            <w:pPr>
              <w:jc w:val="center"/>
              <w:rPr>
                <w:rFonts w:ascii="仿宋_GB2312" w:hAnsi="宋体"/>
                <w:sz w:val="24"/>
              </w:rPr>
            </w:pPr>
          </w:p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绩</w:t>
            </w:r>
          </w:p>
        </w:tc>
        <w:tc>
          <w:tcPr>
            <w:tcW w:w="7775" w:type="dxa"/>
            <w:gridSpan w:val="9"/>
          </w:tcPr>
          <w:p>
            <w:pPr>
              <w:widowControl/>
              <w:rPr>
                <w:rFonts w:ascii="仿宋_GB2312" w:hAnsi="宋体" w:cs="仿宋_GB2312"/>
                <w:b/>
                <w:kern w:val="0"/>
                <w:sz w:val="24"/>
              </w:rPr>
            </w:pPr>
          </w:p>
        </w:tc>
      </w:tr>
    </w:tbl>
    <w:p/>
    <w:p/>
    <w:tbl>
      <w:tblPr>
        <w:tblStyle w:val="2"/>
        <w:tblW w:w="9021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8"/>
        <w:gridCol w:w="7775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4372" w:hRule="atLeast"/>
          <w:tblCellSpacing w:w="0" w:type="dxa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ascii="仿宋_GB2312" w:hAnsi="宋体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</w:rPr>
              <w:t>主</w:t>
            </w:r>
          </w:p>
          <w:p>
            <w:pPr>
              <w:jc w:val="center"/>
              <w:rPr>
                <w:rFonts w:ascii="仿宋_GB2312" w:hAnsi="宋体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</w:rPr>
              <w:t>要</w:t>
            </w:r>
          </w:p>
          <w:p>
            <w:pPr>
              <w:jc w:val="center"/>
              <w:rPr>
                <w:rFonts w:ascii="仿宋_GB2312" w:hAnsi="宋体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</w:rPr>
              <w:t>成</w:t>
            </w:r>
          </w:p>
          <w:p>
            <w:pPr>
              <w:jc w:val="center"/>
              <w:rPr>
                <w:rFonts w:ascii="仿宋_GB2312" w:hAnsi="宋体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</w:rPr>
              <w:t>绩</w:t>
            </w:r>
          </w:p>
        </w:tc>
        <w:tc>
          <w:tcPr>
            <w:tcW w:w="7775" w:type="dxa"/>
          </w:tcPr>
          <w:p>
            <w:pPr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798" w:hRule="atLeast"/>
          <w:tblCellSpacing w:w="0" w:type="dxa"/>
          <w:jc w:val="center"/>
        </w:trPr>
        <w:tc>
          <w:tcPr>
            <w:tcW w:w="1238" w:type="dxa"/>
            <w:textDirection w:val="tbRlV"/>
            <w:vAlign w:val="center"/>
          </w:tcPr>
          <w:p>
            <w:pPr>
              <w:snapToGrid w:val="0"/>
              <w:ind w:left="113" w:right="113"/>
              <w:contextualSpacing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学校学工部门</w:t>
            </w:r>
          </w:p>
          <w:p>
            <w:pPr>
              <w:snapToGrid w:val="0"/>
              <w:ind w:left="113" w:right="113"/>
              <w:contextualSpacing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意 见</w:t>
            </w:r>
          </w:p>
        </w:tc>
        <w:tc>
          <w:tcPr>
            <w:tcW w:w="7775" w:type="dxa"/>
            <w:vAlign w:val="bottom"/>
          </w:tcPr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  <w:szCs w:val="24"/>
              </w:rPr>
              <w:t xml:space="preserve">  盖 章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  <w:szCs w:val="24"/>
              </w:rPr>
              <w:t xml:space="preserve">                         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548" w:hRule="atLeast"/>
          <w:tblCellSpacing w:w="0" w:type="dxa"/>
          <w:jc w:val="center"/>
        </w:trPr>
        <w:tc>
          <w:tcPr>
            <w:tcW w:w="1238" w:type="dxa"/>
            <w:textDirection w:val="tbRlV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学校意见</w:t>
            </w:r>
          </w:p>
        </w:tc>
        <w:tc>
          <w:tcPr>
            <w:tcW w:w="7775" w:type="dxa"/>
            <w:vAlign w:val="bottom"/>
          </w:tcPr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  <w:szCs w:val="24"/>
              </w:rPr>
              <w:t xml:space="preserve">                                  盖 章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  <w:szCs w:val="24"/>
              </w:rPr>
              <w:t xml:space="preserve">                         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1238" w:type="dxa"/>
            <w:vAlign w:val="center"/>
          </w:tcPr>
          <w:p>
            <w:pPr>
              <w:widowControl/>
              <w:jc w:val="center"/>
              <w:rPr>
                <w:rFonts w:ascii="仿宋_GB2312" w:hAnsi="宋体" w:cs="仿宋_GB2312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</w:rPr>
              <w:t>备注</w:t>
            </w:r>
          </w:p>
        </w:tc>
        <w:tc>
          <w:tcPr>
            <w:tcW w:w="778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cs="仿宋_GB2312"/>
                <w:kern w:val="0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此表由高等学校、省属中等职业学校和厅直属中小学校填写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34E0E00-71E9-4819-9499-A75B35671059}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2" w:fontKey="{F29218FF-00E1-4811-A2D2-7D5A5C1F4E6C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8325C037-229D-4C13-A982-3FC12AC7837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2E91FC6F-4217-401B-ADCF-6060D79EAD1A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5" w:fontKey="{0611BE8F-41E8-4A43-B4D1-98031A13E333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jExMGI0YTI4Mzg0OTgzM2ZlMDFjMjM1MDljMDYifQ=="/>
  </w:docVars>
  <w:rsids>
    <w:rsidRoot w:val="076D6C38"/>
    <w:rsid w:val="076D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2024-03-11T01:30:00Z</dcterms:created>
  <dc:creator>＿＿LUS</dc:creator>
  <cp:lastModifiedBy>＿＿LUS</cp:lastModifiedBy>
  <dcterms:modified xsi:type="dcterms:W3CDTF">2024-03-11T01:31:15Z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6D64B48C68DE4FA4A1D196B912222A6A_11</vt:lpwstr>
  </property>
</Properties>
</file>